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D1" w:rsidRDefault="005F13CF" w:rsidP="005F13CF">
      <w:pPr>
        <w:jc w:val="center"/>
        <w:rPr>
          <w:b/>
          <w:sz w:val="28"/>
          <w:szCs w:val="28"/>
        </w:rPr>
      </w:pPr>
      <w:proofErr w:type="spellStart"/>
      <w:r w:rsidRPr="005F13CF">
        <w:rPr>
          <w:b/>
          <w:sz w:val="28"/>
          <w:szCs w:val="28"/>
        </w:rPr>
        <w:t>S</w:t>
      </w:r>
      <w:r w:rsidRPr="005F13CF">
        <w:rPr>
          <w:rFonts w:hint="eastAsia"/>
          <w:b/>
          <w:sz w:val="28"/>
          <w:szCs w:val="28"/>
        </w:rPr>
        <w:t>ql</w:t>
      </w:r>
      <w:proofErr w:type="spellEnd"/>
      <w:r w:rsidRPr="005F13CF">
        <w:rPr>
          <w:rFonts w:hint="eastAsia"/>
          <w:b/>
          <w:sz w:val="28"/>
          <w:szCs w:val="28"/>
        </w:rPr>
        <w:t xml:space="preserve"> server 2008</w:t>
      </w:r>
      <w:r w:rsidRPr="005F13CF">
        <w:rPr>
          <w:rFonts w:hint="eastAsia"/>
          <w:b/>
          <w:sz w:val="28"/>
          <w:szCs w:val="28"/>
        </w:rPr>
        <w:t>数据库安装</w:t>
      </w:r>
    </w:p>
    <w:p w:rsidR="005F13CF" w:rsidRPr="005F13CF" w:rsidRDefault="005F13CF" w:rsidP="005F13CF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Windows server 2008 R2系统安装SQL server 2008 数据库前提条件：</w:t>
      </w:r>
    </w:p>
    <w:p w:rsidR="005F13CF" w:rsidRPr="005F13CF" w:rsidRDefault="005F13CF" w:rsidP="005F13CF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安装IIS，安装.net3.5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.net3.5在服务器管理器的功能中，添加功能。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打开功能安装向导,选择.NET,要求安装.NET所需要的其他角色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925" cy="3829685"/>
            <wp:effectExtent l="0" t="0" r="0" b="0"/>
            <wp:docPr id="33" name="图片 33" descr="功能安装向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功能安装向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82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开始安装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240135" cy="3422210"/>
            <wp:effectExtent l="19050" t="0" r="0" b="0"/>
            <wp:docPr id="32" name="图片 32" descr="开始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开始安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42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开始安装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925" cy="4535805"/>
            <wp:effectExtent l="0" t="0" r="0" b="0"/>
            <wp:docPr id="31" name="图片 31" descr="开始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开始安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安装完成.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925" cy="2571115"/>
            <wp:effectExtent l="0" t="0" r="0" b="635"/>
            <wp:docPr id="30" name="图片 30" descr="安装完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安装完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再次运行SQL Server 2008安装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39780" cy="4300396"/>
            <wp:effectExtent l="19050" t="0" r="0" b="0"/>
            <wp:docPr id="29" name="图片 29" descr="再次运行SQL Server 2008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再次运行SQL Server 2008安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30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单击安装-全新的SQL Server独立安装,如果我们准备好了故障转移群集,那么我们就可以创建故障转移群集SQL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239780" cy="4282289"/>
            <wp:effectExtent l="19050" t="0" r="0" b="0"/>
            <wp:docPr id="28" name="图片 28" descr="创建故障转移群集S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创建故障转移群集SQ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2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常规检查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013" cy="3666654"/>
            <wp:effectExtent l="19050" t="0" r="0" b="0"/>
            <wp:docPr id="27" name="图片 27" descr="常规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常规检查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66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239779" cy="4083113"/>
            <wp:effectExtent l="19050" t="0" r="0" b="0"/>
            <wp:docPr id="26" name="图片 26" descr="再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再来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0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选择版本,或者输入密钥自动识别版本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39780" cy="4110273"/>
            <wp:effectExtent l="19050" t="0" r="0" b="0"/>
            <wp:docPr id="25" name="图片 25" descr="选择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选择版本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11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授权协议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0849" cy="3883937"/>
            <wp:effectExtent l="19050" t="0" r="0" b="0"/>
            <wp:docPr id="24" name="图片 24" descr="授权协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授权协议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88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支持文件安装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013" cy="3929204"/>
            <wp:effectExtent l="19050" t="0" r="0" b="0"/>
            <wp:docPr id="23" name="图片 23" descr="支持文件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支持文件安装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2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安装完成开始检查自身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39778" cy="4237021"/>
            <wp:effectExtent l="19050" t="0" r="0" b="0"/>
            <wp:docPr id="22" name="图片 22" descr="安装完成开始检查自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安装完成开始检查自身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23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俩警告,一个是.NET警告,说</w:t>
      </w:r>
      <w:proofErr w:type="gramStart"/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没网络</w:t>
      </w:r>
      <w:proofErr w:type="gramEnd"/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会延迟,或者需要下载文件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239780" cy="4209861"/>
            <wp:effectExtent l="19050" t="0" r="0" b="0"/>
            <wp:docPr id="21" name="图片 21" descr=".NET警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NET警告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21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39780" cy="4264182"/>
            <wp:effectExtent l="19050" t="0" r="0" b="0"/>
            <wp:docPr id="20" name="图片 20" descr="警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警告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26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选择安装的功能,SQL数据库和管理工具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012" cy="3675707"/>
            <wp:effectExtent l="19050" t="0" r="0" b="0"/>
            <wp:docPr id="19" name="图片 19" descr="SQL数据库和管理工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QL数据库和管理工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67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选择实例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013" cy="4101220"/>
            <wp:effectExtent l="19050" t="0" r="0" b="0"/>
            <wp:docPr id="18" name="图片 18" descr="选择实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选择实例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1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驱动器检查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39779" cy="3938257"/>
            <wp:effectExtent l="19050" t="0" r="0" b="0"/>
            <wp:docPr id="17" name="图片 17" descr="驱动器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驱动器检查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选择服务账户,如图选择的是本地系统账户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39781" cy="3902044"/>
            <wp:effectExtent l="19050" t="0" r="0" b="0"/>
            <wp:docPr id="16" name="图片 16" descr="选择服务账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选择服务账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验证模式:</w:t>
      </w:r>
      <w:proofErr w:type="spellStart"/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sql</w:t>
      </w:r>
      <w:proofErr w:type="spellEnd"/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和本地模式两种,输入密码,另外添加管理员,可以添加本地组或者当前用户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013" cy="3965417"/>
            <wp:effectExtent l="19050" t="0" r="0" b="0"/>
            <wp:docPr id="15" name="图片 15" descr="验证模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验证模式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proofErr w:type="gramStart"/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选择汇报</w:t>
      </w:r>
      <w:proofErr w:type="gramEnd"/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微软选项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39780" cy="3693814"/>
            <wp:effectExtent l="19050" t="0" r="0" b="0"/>
            <wp:docPr id="14" name="图片 14" descr="选择汇报微软选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选择汇报微软选项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69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运行检查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013" cy="3766242"/>
            <wp:effectExtent l="19050" t="0" r="0" b="0"/>
            <wp:docPr id="13" name="图片 13" descr="运行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运行检查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7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信息预览确认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013" cy="3920150"/>
            <wp:effectExtent l="19050" t="0" r="0" b="0"/>
            <wp:docPr id="12" name="图片 12" descr="信息预览确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信息预览确认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2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开始正式安装</w:t>
      </w:r>
      <w:proofErr w:type="gramStart"/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咯</w:t>
      </w:r>
      <w:proofErr w:type="gramEnd"/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39780" cy="3883937"/>
            <wp:effectExtent l="19050" t="0" r="0" b="0"/>
            <wp:docPr id="11" name="图片 11" descr="开始正式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开始正式安装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88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安装完成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39779" cy="3920150"/>
            <wp:effectExtent l="19050" t="0" r="0" b="0"/>
            <wp:docPr id="10" name="图片 10" descr="安装完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安装完成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单击关闭完成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0848" cy="3585172"/>
            <wp:effectExtent l="19050" t="0" r="0" b="0"/>
            <wp:docPr id="9" name="图片 9" descr="单击关闭完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单击关闭完成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58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开始菜单中的sql2008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3973953" cy="3983525"/>
            <wp:effectExtent l="19050" t="0" r="7497" b="0"/>
            <wp:docPr id="8" name="图片 8" descr="开始菜单中的sql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开始菜单中的sql200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398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打开</w:t>
      </w:r>
      <w:proofErr w:type="spellStart"/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smse</w:t>
      </w:r>
      <w:proofErr w:type="spellEnd"/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管理工具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956" cy="3585172"/>
            <wp:effectExtent l="19050" t="0" r="0" b="0"/>
            <wp:docPr id="7" name="图片 7" descr="打开smse管理工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打开smse管理工具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5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打开管理工具如图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39780" cy="4128380"/>
            <wp:effectExtent l="19050" t="0" r="0" b="0"/>
            <wp:docPr id="6" name="图片 6" descr="打开管理工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打开管理工具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1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在防火墙中新建入站规则,端口选择1433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925" cy="4572000"/>
            <wp:effectExtent l="0" t="0" r="0" b="0"/>
            <wp:docPr id="2" name="图片 2" descr="端口选择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端口选择14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F13CF">
        <w:rPr>
          <w:rFonts w:ascii="微软雅黑" w:eastAsia="微软雅黑" w:hAnsi="微软雅黑" w:cs="宋体" w:hint="eastAsia"/>
          <w:color w:val="000000"/>
          <w:kern w:val="0"/>
          <w:szCs w:val="21"/>
        </w:rPr>
        <w:t>建立完成,可以在客户端作业了</w:t>
      </w:r>
    </w:p>
    <w:p w:rsidR="005F13CF" w:rsidRPr="005F13CF" w:rsidRDefault="005F13CF" w:rsidP="005F13CF">
      <w:pPr>
        <w:widowControl/>
        <w:shd w:val="clear" w:color="auto" w:fill="FFFFFF"/>
        <w:spacing w:before="75" w:after="75"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241925" cy="2543810"/>
            <wp:effectExtent l="0" t="0" r="0" b="8890"/>
            <wp:docPr id="1" name="图片 1" descr="建立完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建立完成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CF" w:rsidRPr="005F13CF" w:rsidRDefault="005F13CF" w:rsidP="005F13CF">
      <w:pPr>
        <w:jc w:val="left"/>
        <w:rPr>
          <w:szCs w:val="21"/>
        </w:rPr>
      </w:pPr>
      <w:bookmarkStart w:id="0" w:name="_GoBack"/>
      <w:bookmarkEnd w:id="0"/>
    </w:p>
    <w:sectPr w:rsidR="005F13CF" w:rsidRPr="005F13CF" w:rsidSect="007F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23" w:rsidRDefault="00654823" w:rsidP="00654823">
      <w:r>
        <w:separator/>
      </w:r>
    </w:p>
  </w:endnote>
  <w:endnote w:type="continuationSeparator" w:id="1">
    <w:p w:rsidR="00654823" w:rsidRDefault="00654823" w:rsidP="0065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23" w:rsidRDefault="00654823" w:rsidP="00654823">
      <w:r>
        <w:separator/>
      </w:r>
    </w:p>
  </w:footnote>
  <w:footnote w:type="continuationSeparator" w:id="1">
    <w:p w:rsidR="00654823" w:rsidRDefault="00654823" w:rsidP="00654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525"/>
    <w:rsid w:val="000E0525"/>
    <w:rsid w:val="005F13CF"/>
    <w:rsid w:val="00654823"/>
    <w:rsid w:val="00735CD1"/>
    <w:rsid w:val="007F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3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13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13C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82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3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13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13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87</Words>
  <Characters>497</Characters>
  <Application>Microsoft Office Word</Application>
  <DocSecurity>0</DocSecurity>
  <Lines>4</Lines>
  <Paragraphs>1</Paragraphs>
  <ScaleCrop>false</ScaleCrop>
  <Company>tianhu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tianhu</dc:creator>
  <cp:keywords/>
  <dc:description/>
  <cp:lastModifiedBy>admin</cp:lastModifiedBy>
  <cp:revision>3</cp:revision>
  <dcterms:created xsi:type="dcterms:W3CDTF">2015-10-19T02:04:00Z</dcterms:created>
  <dcterms:modified xsi:type="dcterms:W3CDTF">2015-10-22T14:54:00Z</dcterms:modified>
</cp:coreProperties>
</file>